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622" w:rsidRDefault="00040A46" w:rsidP="00EF0622">
      <w:pPr>
        <w:spacing w:after="0"/>
      </w:pPr>
      <w:r>
        <w:t>From: "Mark Fel</w:t>
      </w:r>
      <w:r w:rsidR="00EF0622">
        <w:t xml:space="preserve">dman" </w:t>
      </w:r>
    </w:p>
    <w:p w:rsidR="002F61C5" w:rsidRDefault="002F61C5" w:rsidP="00EF0622">
      <w:pPr>
        <w:spacing w:after="0"/>
      </w:pPr>
    </w:p>
    <w:p w:rsidR="00EF0622" w:rsidRDefault="00EF0622" w:rsidP="00EF0622">
      <w:pPr>
        <w:spacing w:after="0"/>
      </w:pPr>
      <w:r>
        <w:t>Date: Mon, October 3, 2011 10:37 am</w:t>
      </w:r>
    </w:p>
    <w:p w:rsidR="002F61C5" w:rsidRDefault="002F61C5" w:rsidP="00EF0622">
      <w:pPr>
        <w:spacing w:after="0"/>
      </w:pPr>
    </w:p>
    <w:p w:rsidR="00EF0622" w:rsidRDefault="00EF0622" w:rsidP="00EF0622">
      <w:pPr>
        <w:spacing w:after="0"/>
      </w:pPr>
      <w:r>
        <w:t xml:space="preserve">To: </w:t>
      </w:r>
      <w:r w:rsidR="00040A46">
        <w:t>Jay Johnson [and the members of the engineering curriculum committee]</w:t>
      </w:r>
    </w:p>
    <w:p w:rsidR="00040A46" w:rsidRDefault="00040A46" w:rsidP="00EF0622">
      <w:pPr>
        <w:spacing w:after="0"/>
      </w:pPr>
      <w:r>
        <w:t>Donald Getty, Rob Smith [and the four members of the Math Department’s Undergraduate Committee]</w:t>
      </w:r>
    </w:p>
    <w:p w:rsidR="000A36F7" w:rsidRDefault="000A36F7" w:rsidP="00EF0622">
      <w:pPr>
        <w:spacing w:after="0"/>
      </w:pPr>
    </w:p>
    <w:p w:rsidR="000A36F7" w:rsidRDefault="000A36F7" w:rsidP="00EF0622">
      <w:pPr>
        <w:spacing w:after="0"/>
      </w:pPr>
      <w:r>
        <w:t>Re: Kay’s email</w:t>
      </w:r>
    </w:p>
    <w:p w:rsidR="00040A46" w:rsidRDefault="00040A46" w:rsidP="00EF0622">
      <w:pPr>
        <w:spacing w:after="0"/>
      </w:pPr>
    </w:p>
    <w:p w:rsidR="00EF0622" w:rsidRDefault="00EF0622" w:rsidP="00EF0622">
      <w:pPr>
        <w:spacing w:after="0"/>
      </w:pPr>
      <w:r>
        <w:t>With</w:t>
      </w:r>
      <w:r w:rsidR="000A36F7">
        <w:t xml:space="preserve"> regard to the referenced email</w:t>
      </w:r>
      <w:r>
        <w:t xml:space="preserve"> from Prof. </w:t>
      </w:r>
      <w:r w:rsidR="00040A46">
        <w:t>Kay</w:t>
      </w:r>
      <w:r>
        <w:t>, I wanted to let all</w:t>
      </w:r>
      <w:r w:rsidR="00FC5D43">
        <w:t xml:space="preserve"> </w:t>
      </w:r>
      <w:r>
        <w:t xml:space="preserve">of you on the SEAS Curriculum Committee know why I decided to use the </w:t>
      </w:r>
      <w:r w:rsidR="002F61C5">
        <w:t>MIT</w:t>
      </w:r>
      <w:r w:rsidR="00FC5D43">
        <w:t xml:space="preserve"> </w:t>
      </w:r>
      <w:r w:rsidR="00040A46">
        <w:t>OCW material</w:t>
      </w:r>
      <w:r>
        <w:t>.</w:t>
      </w:r>
    </w:p>
    <w:p w:rsidR="00FC5D43" w:rsidRDefault="00FC5D43" w:rsidP="00EF0622">
      <w:pPr>
        <w:spacing w:after="0"/>
      </w:pPr>
    </w:p>
    <w:p w:rsidR="00EF0622" w:rsidRDefault="00FC5D43" w:rsidP="00EF0622">
      <w:pPr>
        <w:spacing w:after="0"/>
      </w:pPr>
      <w:r>
        <w:t>First, though, i</w:t>
      </w:r>
      <w:r w:rsidR="00EF0622">
        <w:t>n order to provide you with some information about my</w:t>
      </w:r>
      <w:r>
        <w:t xml:space="preserve"> teaching in general, I</w:t>
      </w:r>
      <w:r w:rsidR="002F61C5">
        <w:t xml:space="preserve"> have attached three letters from former adult</w:t>
      </w:r>
      <w:r>
        <w:t xml:space="preserve"> </w:t>
      </w:r>
      <w:r w:rsidR="00040A46">
        <w:t xml:space="preserve">students. </w:t>
      </w:r>
      <w:r w:rsidR="002F61C5">
        <w:t>(I have a file of letters you are welcome to l</w:t>
      </w:r>
      <w:r>
        <w:t xml:space="preserve">ook at. </w:t>
      </w:r>
      <w:r w:rsidR="00EF0622">
        <w:t>Also, I</w:t>
      </w:r>
      <w:r>
        <w:t xml:space="preserve"> </w:t>
      </w:r>
      <w:r w:rsidR="00EF0622">
        <w:t xml:space="preserve">have been fortunate enough to have taught several- courses to </w:t>
      </w:r>
      <w:r w:rsidR="002F61C5">
        <w:t>children</w:t>
      </w:r>
      <w:r w:rsidR="00EF0622">
        <w:t xml:space="preserve"> of</w:t>
      </w:r>
      <w:r>
        <w:t xml:space="preserve"> </w:t>
      </w:r>
      <w:r w:rsidR="00EF0622">
        <w:t>some of the fac</w:t>
      </w:r>
      <w:r>
        <w:t xml:space="preserve">ulty here. They all </w:t>
      </w:r>
      <w:r w:rsidR="00EF0622">
        <w:t>know me personally from that</w:t>
      </w:r>
      <w:r>
        <w:t xml:space="preserve"> </w:t>
      </w:r>
      <w:r w:rsidR="00EF0622">
        <w:t xml:space="preserve">experience. I </w:t>
      </w:r>
      <w:r w:rsidR="002F61C5">
        <w:t>haven’t</w:t>
      </w:r>
      <w:r w:rsidR="00EF0622">
        <w:t xml:space="preserve"> contacted </w:t>
      </w:r>
      <w:r>
        <w:t>them about this but please feel</w:t>
      </w:r>
      <w:r w:rsidR="00EF0622">
        <w:t xml:space="preserve"> free to</w:t>
      </w:r>
      <w:r>
        <w:t xml:space="preserve"> </w:t>
      </w:r>
      <w:r w:rsidR="00EF0622">
        <w:t xml:space="preserve">inquire about me from them. They are </w:t>
      </w:r>
      <w:r w:rsidR="00040A46">
        <w:t>XXXX</w:t>
      </w:r>
      <w:r w:rsidR="00EF0622">
        <w:t xml:space="preserve"> (Executive </w:t>
      </w:r>
      <w:r w:rsidR="002F61C5">
        <w:t>Vice</w:t>
      </w:r>
      <w:r>
        <w:t xml:space="preserve"> </w:t>
      </w:r>
      <w:r w:rsidR="00040A46">
        <w:t>Chancellor and XXXX) and, XXXX</w:t>
      </w:r>
      <w:r w:rsidR="00EF0622">
        <w:t xml:space="preserve"> (Professor of Biochemistry</w:t>
      </w:r>
      <w:r>
        <w:t xml:space="preserve"> </w:t>
      </w:r>
      <w:r w:rsidR="00040A46">
        <w:t>and Mol</w:t>
      </w:r>
      <w:r w:rsidR="00EF0622">
        <w:t xml:space="preserve">ecular Biophysics) and </w:t>
      </w:r>
      <w:r w:rsidR="00040A46">
        <w:t>XXXXX</w:t>
      </w:r>
      <w:r w:rsidR="00EF0622">
        <w:t xml:space="preserve"> (Professor, Department of</w:t>
      </w:r>
      <w:r>
        <w:t xml:space="preserve"> </w:t>
      </w:r>
      <w:r w:rsidR="00EF0622">
        <w:t xml:space="preserve">Medicine) Finally, </w:t>
      </w:r>
      <w:r w:rsidR="007F4255">
        <w:t>XXXX’s so</w:t>
      </w:r>
      <w:r w:rsidR="000A36F7">
        <w:t>n XXX</w:t>
      </w:r>
      <w:r w:rsidR="007F4255">
        <w:t xml:space="preserve"> took courses from me.  He</w:t>
      </w:r>
      <w:r>
        <w:t xml:space="preserve"> </w:t>
      </w:r>
      <w:r w:rsidR="00EF0622">
        <w:t>is a professor in the Math Department.</w:t>
      </w:r>
    </w:p>
    <w:p w:rsidR="00FC5D43" w:rsidRDefault="00FC5D43" w:rsidP="00EF0622">
      <w:pPr>
        <w:spacing w:after="0"/>
      </w:pPr>
    </w:p>
    <w:p w:rsidR="00EF0622" w:rsidRDefault="00EF0622" w:rsidP="00EF0622">
      <w:pPr>
        <w:spacing w:after="0"/>
      </w:pPr>
      <w:r>
        <w:t xml:space="preserve">Now back to the MIT </w:t>
      </w:r>
      <w:r w:rsidR="002F61C5">
        <w:t>materials</w:t>
      </w:r>
      <w:r>
        <w:t>.</w:t>
      </w:r>
      <w:r w:rsidR="00FC5D43">
        <w:t xml:space="preserve"> </w:t>
      </w:r>
      <w:r w:rsidR="000A36F7">
        <w:t>Giv</w:t>
      </w:r>
      <w:r w:rsidR="002F61C5">
        <w:t>en</w:t>
      </w:r>
      <w:r>
        <w:t xml:space="preserve"> my background (an MS in engineering from here and a work history at</w:t>
      </w:r>
      <w:r w:rsidR="00FC5D43">
        <w:t xml:space="preserve"> </w:t>
      </w:r>
      <w:r w:rsidR="002F61C5">
        <w:t>McDonnell</w:t>
      </w:r>
      <w:r>
        <w:t xml:space="preserve"> Douglas, along with </w:t>
      </w:r>
      <w:r w:rsidR="002F61C5">
        <w:t>later</w:t>
      </w:r>
      <w:r>
        <w:t xml:space="preserve"> </w:t>
      </w:r>
      <w:r w:rsidR="002F61C5">
        <w:t>collaboration</w:t>
      </w:r>
      <w:r>
        <w:t xml:space="preserve"> there), I understand the</w:t>
      </w:r>
      <w:r w:rsidR="00FC5D43">
        <w:t xml:space="preserve"> </w:t>
      </w:r>
      <w:r>
        <w:t>fundamental importance of DifEq t</w:t>
      </w:r>
      <w:r w:rsidR="000A36F7">
        <w:t>o engineers. I was already well</w:t>
      </w:r>
      <w:r>
        <w:t xml:space="preserve"> aware of</w:t>
      </w:r>
      <w:r w:rsidR="00FC5D43">
        <w:t xml:space="preserve"> </w:t>
      </w:r>
      <w:r>
        <w:t>the</w:t>
      </w:r>
      <w:r w:rsidR="00FC5D43">
        <w:t xml:space="preserve"> MIT OCW, so, noting the excell</w:t>
      </w:r>
      <w:r>
        <w:t>ence of WU engineering students, I</w:t>
      </w:r>
      <w:r w:rsidR="00FC5D43">
        <w:t xml:space="preserve"> </w:t>
      </w:r>
      <w:r>
        <w:t>decided to look</w:t>
      </w:r>
      <w:r w:rsidR="000A36F7">
        <w:t xml:space="preserve"> at the MIT site. That is when I</w:t>
      </w:r>
      <w:r>
        <w:t xml:space="preserve"> </w:t>
      </w:r>
      <w:r w:rsidR="002F61C5">
        <w:t>discovered</w:t>
      </w:r>
      <w:r>
        <w:t xml:space="preserve"> the following:</w:t>
      </w:r>
    </w:p>
    <w:p w:rsidR="00965655" w:rsidRDefault="00965655" w:rsidP="00EF0622">
      <w:pPr>
        <w:spacing w:after="0"/>
      </w:pPr>
    </w:p>
    <w:p w:rsidR="00EF0622" w:rsidRDefault="002F61C5" w:rsidP="00EF0622">
      <w:pPr>
        <w:spacing w:after="0"/>
      </w:pPr>
      <w:r>
        <w:t>Their math department has worked extensively with their engineering</w:t>
      </w:r>
      <w:r w:rsidR="00965655">
        <w:t xml:space="preserve"> </w:t>
      </w:r>
      <w:r>
        <w:t>school</w:t>
      </w:r>
      <w:r w:rsidR="00EF0622">
        <w:t xml:space="preserve"> to come up with a fist of </w:t>
      </w:r>
      <w:r>
        <w:t>skills</w:t>
      </w:r>
      <w:r w:rsidR="00EF0622">
        <w:t xml:space="preserve"> for the engineers to acquire in</w:t>
      </w:r>
      <w:r w:rsidR="00965655">
        <w:t xml:space="preserve"> </w:t>
      </w:r>
      <w:r>
        <w:t xml:space="preserve">the Dif Eq class. </w:t>
      </w:r>
      <w:r w:rsidR="00EF0622">
        <w:t>It appears to me that they have been develop.ing this</w:t>
      </w:r>
      <w:r w:rsidR="00965655">
        <w:t xml:space="preserve"> </w:t>
      </w:r>
      <w:r w:rsidR="00EF0622">
        <w:t>course over a period of about ten years.</w:t>
      </w:r>
      <w:r w:rsidR="00965655">
        <w:t xml:space="preserve"> Their approach to the material</w:t>
      </w:r>
      <w:r w:rsidR="00EF0622">
        <w:t xml:space="preserve"> is the same as f normally use in my</w:t>
      </w:r>
      <w:r w:rsidR="00965655">
        <w:t xml:space="preserve"> </w:t>
      </w:r>
      <w:r>
        <w:t>classes</w:t>
      </w:r>
      <w:r w:rsidR="00EF0622">
        <w:t>. (For example, they give a sound foundation and explanation for</w:t>
      </w:r>
      <w:r w:rsidR="00965655">
        <w:t xml:space="preserve"> </w:t>
      </w:r>
      <w:r w:rsidR="00EF0622">
        <w:t xml:space="preserve">using the Complex </w:t>
      </w:r>
      <w:r>
        <w:t>Exponential</w:t>
      </w:r>
      <w:r w:rsidR="00EF0622">
        <w:t xml:space="preserve"> (without being overly </w:t>
      </w:r>
      <w:r>
        <w:t>rigorous</w:t>
      </w:r>
      <w:r w:rsidR="00EF0622">
        <w:t>) . They</w:t>
      </w:r>
      <w:r w:rsidR="00965655">
        <w:t xml:space="preserve"> </w:t>
      </w:r>
      <w:r w:rsidR="00EF0622">
        <w:t>don't</w:t>
      </w:r>
      <w:r w:rsidR="00965655">
        <w:t xml:space="preserve"> </w:t>
      </w:r>
      <w:r w:rsidR="00EF0622">
        <w:t xml:space="preserve">just </w:t>
      </w:r>
      <w:r w:rsidR="000A36F7">
        <w:t>t</w:t>
      </w:r>
      <w:r>
        <w:t>e</w:t>
      </w:r>
      <w:r w:rsidR="000A36F7">
        <w:t>ll</w:t>
      </w:r>
      <w:r w:rsidR="00EF0622">
        <w:t xml:space="preserve"> the students "take the </w:t>
      </w:r>
      <w:r>
        <w:t>real</w:t>
      </w:r>
      <w:r w:rsidR="00EF0622">
        <w:t xml:space="preserve"> part". I do the same.)</w:t>
      </w:r>
      <w:r w:rsidR="00965655">
        <w:t xml:space="preserve"> </w:t>
      </w:r>
      <w:r w:rsidR="00EF0622">
        <w:t>They present (recitation) questions to the students - which the TA</w:t>
      </w:r>
    </w:p>
    <w:p w:rsidR="00EF0622" w:rsidRDefault="00EF0622" w:rsidP="00EF0622">
      <w:pPr>
        <w:spacing w:after="0"/>
      </w:pPr>
      <w:r>
        <w:t>discusses with them. Some of these are highly integrated and</w:t>
      </w:r>
      <w:r w:rsidR="00965655">
        <w:t xml:space="preserve"> </w:t>
      </w:r>
      <w:r>
        <w:t>demonstrate new ideas and importa</w:t>
      </w:r>
      <w:r w:rsidR="000A36F7">
        <w:t>nt ways of applying the material</w:t>
      </w:r>
      <w:r>
        <w:t>. (In my</w:t>
      </w:r>
      <w:r w:rsidR="00965655">
        <w:t xml:space="preserve"> </w:t>
      </w:r>
      <w:r>
        <w:t>case, of course, the "TA" has to be me.)</w:t>
      </w:r>
      <w:r w:rsidR="00965655">
        <w:t xml:space="preserve"> </w:t>
      </w:r>
      <w:r>
        <w:t>Their HW problems are more integrated than those in standard</w:t>
      </w:r>
      <w:r w:rsidR="00965655">
        <w:t xml:space="preserve"> </w:t>
      </w:r>
      <w:r>
        <w:t xml:space="preserve">texts. </w:t>
      </w:r>
      <w:r w:rsidR="002F61C5">
        <w:t>There are solutions online but many of these are just</w:t>
      </w:r>
      <w:r w:rsidR="00965655">
        <w:t xml:space="preserve"> </w:t>
      </w:r>
      <w:r>
        <w:t>guides, impossible to understand if the student hasn't already</w:t>
      </w:r>
      <w:r w:rsidR="00965655">
        <w:t xml:space="preserve"> </w:t>
      </w:r>
      <w:r>
        <w:t>worked on the problem.</w:t>
      </w:r>
      <w:r w:rsidR="00965655">
        <w:t xml:space="preserve"> </w:t>
      </w:r>
      <w:r>
        <w:t>After realizing how outstanding the MIT resource is for students with the</w:t>
      </w:r>
      <w:r w:rsidR="00965655">
        <w:t xml:space="preserve"> </w:t>
      </w:r>
      <w:r w:rsidR="002F61C5">
        <w:t>abilit</w:t>
      </w:r>
      <w:r w:rsidR="000A36F7">
        <w:t>ies of those here at WU, I</w:t>
      </w:r>
      <w:r w:rsidR="002F61C5">
        <w:t xml:space="preserve"> could not imagine myself not utilizing</w:t>
      </w:r>
      <w:r w:rsidR="00965655">
        <w:t xml:space="preserve"> </w:t>
      </w:r>
      <w:r>
        <w:t xml:space="preserve">it. Of course, </w:t>
      </w:r>
      <w:r w:rsidR="002F61C5">
        <w:t>integrating</w:t>
      </w:r>
      <w:r>
        <w:t xml:space="preserve"> these materials, along with the book and my</w:t>
      </w:r>
    </w:p>
    <w:p w:rsidR="00EF0622" w:rsidRDefault="00EF0622" w:rsidP="00EF0622">
      <w:pPr>
        <w:spacing w:after="0"/>
      </w:pPr>
      <w:r>
        <w:t>lectures (</w:t>
      </w:r>
      <w:r w:rsidR="002F61C5">
        <w:t>accessible</w:t>
      </w:r>
      <w:r>
        <w:t xml:space="preserve"> at</w:t>
      </w:r>
      <w:r w:rsidR="00965655">
        <w:t xml:space="preserve"> </w:t>
      </w:r>
      <w:r w:rsidR="000A36F7">
        <w:t>http:/</w:t>
      </w:r>
      <w:r>
        <w:t>/www</w:t>
      </w:r>
      <w:r w:rsidR="000A36F7">
        <w:t>.math.wustf.edu/-mf/Math217Syll</w:t>
      </w:r>
      <w:r>
        <w:t>abus2011.htm, just click on the</w:t>
      </w:r>
    </w:p>
    <w:p w:rsidR="00EF0622" w:rsidRDefault="002F61C5" w:rsidP="00EF0622">
      <w:pPr>
        <w:spacing w:after="0"/>
      </w:pPr>
      <w:r>
        <w:t>individual lectures.), has been much more work than just using a text with</w:t>
      </w:r>
      <w:r w:rsidR="00965655">
        <w:t xml:space="preserve"> </w:t>
      </w:r>
      <w:r w:rsidR="00EF0622">
        <w:t>my lecture</w:t>
      </w:r>
      <w:r w:rsidR="000A36F7">
        <w:t>s. In fact, I spent a good deal</w:t>
      </w:r>
      <w:r w:rsidR="00EF0622">
        <w:t xml:space="preserve"> of time fast Summer determining</w:t>
      </w:r>
      <w:r w:rsidR="00965655">
        <w:t xml:space="preserve"> </w:t>
      </w:r>
      <w:r w:rsidR="00EF0622">
        <w:t xml:space="preserve">how best to </w:t>
      </w:r>
      <w:r>
        <w:t>utilize</w:t>
      </w:r>
      <w:r w:rsidR="00EF0622">
        <w:t xml:space="preserve"> the MIT resource, integrating it with what I </w:t>
      </w:r>
      <w:r>
        <w:t>would</w:t>
      </w:r>
      <w:r w:rsidR="00965655">
        <w:t xml:space="preserve"> normall</w:t>
      </w:r>
      <w:r w:rsidR="00EF0622">
        <w:t xml:space="preserve">y do; and, keeping it manageable for both me and the students. </w:t>
      </w:r>
      <w:r w:rsidR="00965655">
        <w:t xml:space="preserve">I </w:t>
      </w:r>
      <w:r w:rsidR="00EF0622">
        <w:t>continue working on this.</w:t>
      </w:r>
    </w:p>
    <w:p w:rsidR="00965655" w:rsidRDefault="00965655" w:rsidP="00EF0622">
      <w:pPr>
        <w:spacing w:after="0"/>
      </w:pPr>
    </w:p>
    <w:p w:rsidR="00EF0622" w:rsidRDefault="00EF0622" w:rsidP="00EF0622">
      <w:pPr>
        <w:spacing w:after="0"/>
      </w:pPr>
      <w:r>
        <w:t>I hope this answers any questions you might have about the course. It can</w:t>
      </w:r>
      <w:r w:rsidR="00965655">
        <w:t xml:space="preserve"> </w:t>
      </w:r>
      <w:r>
        <w:t>always be improved and I would appreciate any suggestions that you have.</w:t>
      </w:r>
      <w:r w:rsidR="00965655">
        <w:t xml:space="preserve"> </w:t>
      </w:r>
      <w:r w:rsidR="002F61C5">
        <w:t xml:space="preserve">Also, if you have questions, please let me know. </w:t>
      </w:r>
      <w:r>
        <w:t xml:space="preserve">I </w:t>
      </w:r>
      <w:r w:rsidR="002F61C5">
        <w:t>will</w:t>
      </w:r>
      <w:r>
        <w:t xml:space="preserve"> be more than</w:t>
      </w:r>
      <w:r w:rsidR="00965655">
        <w:t xml:space="preserve"> </w:t>
      </w:r>
      <w:r>
        <w:t>happy to answer them.</w:t>
      </w:r>
    </w:p>
    <w:p w:rsidR="007F4255" w:rsidRDefault="007F4255" w:rsidP="00EF0622">
      <w:pPr>
        <w:spacing w:after="0"/>
      </w:pPr>
    </w:p>
    <w:p w:rsidR="00EF0622" w:rsidRDefault="00EF0622" w:rsidP="00EF0622">
      <w:pPr>
        <w:spacing w:after="0"/>
      </w:pPr>
      <w:r>
        <w:t>Mark Feldman, Ph. D.</w:t>
      </w:r>
    </w:p>
    <w:p w:rsidR="00EF0622" w:rsidRDefault="00EF0622" w:rsidP="00EF0622">
      <w:pPr>
        <w:spacing w:after="0"/>
      </w:pPr>
      <w:r>
        <w:t>Department of Mathematics</w:t>
      </w:r>
    </w:p>
    <w:p w:rsidR="00EF0622" w:rsidRDefault="00EF0622" w:rsidP="00EF0622">
      <w:pPr>
        <w:spacing w:after="0"/>
      </w:pPr>
      <w:r>
        <w:t>Washington University in St. Louis</w:t>
      </w:r>
    </w:p>
    <w:p w:rsidR="00EF0622" w:rsidRDefault="00EF0622" w:rsidP="00EF0622">
      <w:pPr>
        <w:spacing w:after="0"/>
      </w:pPr>
    </w:p>
    <w:sectPr w:rsidR="00EF0622" w:rsidSect="006C31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20"/>
  <w:characterSpacingControl w:val="doNotCompress"/>
  <w:compat/>
  <w:rsids>
    <w:rsidRoot w:val="00EF0622"/>
    <w:rsid w:val="00040A46"/>
    <w:rsid w:val="000A36F7"/>
    <w:rsid w:val="000B3E27"/>
    <w:rsid w:val="00242EAE"/>
    <w:rsid w:val="00263AD9"/>
    <w:rsid w:val="002F61C5"/>
    <w:rsid w:val="006C31EF"/>
    <w:rsid w:val="007F4255"/>
    <w:rsid w:val="00965655"/>
    <w:rsid w:val="00EF0622"/>
    <w:rsid w:val="00F02BD0"/>
    <w:rsid w:val="00FC5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1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Feldman</dc:creator>
  <cp:lastModifiedBy>Mark Feldman</cp:lastModifiedBy>
  <cp:revision>5</cp:revision>
  <dcterms:created xsi:type="dcterms:W3CDTF">2013-10-22T19:16:00Z</dcterms:created>
  <dcterms:modified xsi:type="dcterms:W3CDTF">2013-10-23T16:46:00Z</dcterms:modified>
</cp:coreProperties>
</file>